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198" w:rsidRDefault="003C1F51" w:rsidP="003C1F51">
      <w:pPr>
        <w:jc w:val="center"/>
        <w:rPr>
          <w:b/>
          <w:sz w:val="32"/>
          <w:szCs w:val="32"/>
        </w:rPr>
      </w:pPr>
      <w:r w:rsidRPr="003C1F51">
        <w:rPr>
          <w:b/>
          <w:sz w:val="32"/>
          <w:szCs w:val="32"/>
        </w:rPr>
        <w:t>Изначально Вышестоящий Дом Изначально Вышестоящего Отца</w:t>
      </w:r>
    </w:p>
    <w:p w:rsidR="003C1F51" w:rsidRDefault="003C1F51" w:rsidP="003C1F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Подразделение ИВДИВО Донецк </w:t>
      </w:r>
    </w:p>
    <w:p w:rsidR="003C1F51" w:rsidRDefault="00E25796" w:rsidP="003C1F51">
      <w:pPr>
        <w:ind w:left="495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proofErr w:type="spellStart"/>
      <w:r w:rsidR="003C1F51">
        <w:rPr>
          <w:b/>
          <w:sz w:val="32"/>
          <w:szCs w:val="32"/>
        </w:rPr>
        <w:t>Аватар</w:t>
      </w:r>
      <w:proofErr w:type="spellEnd"/>
      <w:r w:rsidR="003C1F51">
        <w:rPr>
          <w:b/>
          <w:sz w:val="32"/>
          <w:szCs w:val="32"/>
        </w:rPr>
        <w:t xml:space="preserve"> подразделения ИВ Дома ИВ Отца,</w:t>
      </w:r>
    </w:p>
    <w:p w:rsidR="003C1F51" w:rsidRDefault="00E25796" w:rsidP="00E25796">
      <w:pPr>
        <w:ind w:left="424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3C1F51">
        <w:rPr>
          <w:b/>
          <w:sz w:val="32"/>
          <w:szCs w:val="32"/>
        </w:rPr>
        <w:t>ИВДИВО-Секретарь Глава Совета ИВО</w:t>
      </w:r>
    </w:p>
    <w:p w:rsidR="003C1F51" w:rsidRDefault="003C1F51" w:rsidP="003C1F51">
      <w:pPr>
        <w:ind w:left="424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ИВАС Кут </w:t>
      </w:r>
      <w:proofErr w:type="spellStart"/>
      <w:r>
        <w:rPr>
          <w:b/>
          <w:sz w:val="32"/>
          <w:szCs w:val="32"/>
        </w:rPr>
        <w:t>Хуми</w:t>
      </w:r>
      <w:proofErr w:type="spellEnd"/>
      <w:r>
        <w:rPr>
          <w:b/>
          <w:sz w:val="32"/>
          <w:szCs w:val="32"/>
        </w:rPr>
        <w:t xml:space="preserve"> Лариса </w:t>
      </w:r>
      <w:proofErr w:type="spellStart"/>
      <w:r>
        <w:rPr>
          <w:b/>
          <w:sz w:val="32"/>
          <w:szCs w:val="32"/>
        </w:rPr>
        <w:t>Косаковская</w:t>
      </w:r>
      <w:proofErr w:type="spellEnd"/>
    </w:p>
    <w:p w:rsidR="003C1F51" w:rsidRDefault="003C1F51" w:rsidP="003C1F51">
      <w:pPr>
        <w:jc w:val="center"/>
        <w:rPr>
          <w:b/>
          <w:sz w:val="32"/>
          <w:szCs w:val="32"/>
        </w:rPr>
      </w:pPr>
    </w:p>
    <w:p w:rsidR="00E25796" w:rsidRDefault="00E25796" w:rsidP="00E25796">
      <w:pPr>
        <w:spacing w:after="0" w:line="240" w:lineRule="auto"/>
        <w:ind w:left="-680"/>
        <w:jc w:val="center"/>
        <w:rPr>
          <w:sz w:val="28"/>
          <w:szCs w:val="28"/>
        </w:rPr>
      </w:pPr>
      <w:r w:rsidRPr="00E25796">
        <w:rPr>
          <w:sz w:val="32"/>
          <w:szCs w:val="32"/>
        </w:rPr>
        <w:t xml:space="preserve">Доклад на тему </w:t>
      </w:r>
      <w:proofErr w:type="gramStart"/>
      <w:r>
        <w:rPr>
          <w:sz w:val="32"/>
          <w:szCs w:val="32"/>
        </w:rPr>
        <w:t>«</w:t>
      </w:r>
      <w:r w:rsidR="008474C6">
        <w:rPr>
          <w:sz w:val="32"/>
          <w:szCs w:val="32"/>
        </w:rPr>
        <w:t xml:space="preserve"> Часть</w:t>
      </w:r>
      <w:proofErr w:type="gramEnd"/>
      <w:r w:rsidR="008474C6">
        <w:rPr>
          <w:sz w:val="32"/>
          <w:szCs w:val="32"/>
        </w:rPr>
        <w:t xml:space="preserve"> </w:t>
      </w:r>
      <w:bookmarkStart w:id="0" w:name="_GoBack"/>
      <w:bookmarkEnd w:id="0"/>
      <w:r w:rsidRPr="00E25796">
        <w:rPr>
          <w:sz w:val="28"/>
          <w:szCs w:val="28"/>
        </w:rPr>
        <w:t>ИВДИВО отца-человек-субъекта Изначально Вышестоящего Отца</w:t>
      </w:r>
      <w:r>
        <w:rPr>
          <w:sz w:val="28"/>
          <w:szCs w:val="28"/>
        </w:rPr>
        <w:t>»</w:t>
      </w:r>
    </w:p>
    <w:p w:rsidR="00E25796" w:rsidRDefault="00E25796" w:rsidP="00E25796">
      <w:pPr>
        <w:spacing w:after="0" w:line="240" w:lineRule="auto"/>
        <w:ind w:left="-680"/>
        <w:jc w:val="center"/>
        <w:rPr>
          <w:sz w:val="28"/>
          <w:szCs w:val="28"/>
        </w:rPr>
      </w:pPr>
    </w:p>
    <w:p w:rsidR="00E25796" w:rsidRDefault="00E25796" w:rsidP="00E25796">
      <w:pPr>
        <w:spacing w:after="0" w:line="240" w:lineRule="auto"/>
        <w:ind w:left="-680"/>
        <w:jc w:val="center"/>
        <w:rPr>
          <w:sz w:val="28"/>
          <w:szCs w:val="28"/>
        </w:rPr>
      </w:pPr>
    </w:p>
    <w:p w:rsidR="00E25796" w:rsidRPr="00E25796" w:rsidRDefault="00E25796" w:rsidP="00E25796">
      <w:r w:rsidRPr="00E25796">
        <w:t xml:space="preserve">Часть ИВДИВО-отца-человек-субъекта даёт возможность каждому из нас как Субъекту отношения с Отцом, </w:t>
      </w:r>
      <w:proofErr w:type="spellStart"/>
      <w:r w:rsidRPr="00E25796">
        <w:t>синтезное</w:t>
      </w:r>
      <w:proofErr w:type="spellEnd"/>
      <w:r w:rsidRPr="00E25796">
        <w:t xml:space="preserve"> действие в Творении. ИВДИВО—</w:t>
      </w:r>
      <w:proofErr w:type="gramStart"/>
      <w:r w:rsidRPr="00E25796">
        <w:t>это  ИВДИВО</w:t>
      </w:r>
      <w:proofErr w:type="gramEnd"/>
      <w:r w:rsidRPr="00E25796">
        <w:t xml:space="preserve"> каждого </w:t>
      </w:r>
      <w:proofErr w:type="spellStart"/>
      <w:r w:rsidRPr="00E25796">
        <w:t>ИВОтца</w:t>
      </w:r>
      <w:proofErr w:type="spellEnd"/>
      <w:r w:rsidRPr="00E25796">
        <w:t xml:space="preserve">, которое состоит из живого Синтеза </w:t>
      </w:r>
      <w:proofErr w:type="spellStart"/>
      <w:r w:rsidRPr="00E25796">
        <w:t>ИВОтца</w:t>
      </w:r>
      <w:proofErr w:type="spellEnd"/>
      <w:r w:rsidRPr="00E25796">
        <w:t xml:space="preserve">, </w:t>
      </w:r>
      <w:proofErr w:type="spellStart"/>
      <w:r w:rsidRPr="00E25796">
        <w:t>эманирует</w:t>
      </w:r>
      <w:proofErr w:type="spellEnd"/>
      <w:r w:rsidRPr="00E25796">
        <w:t xml:space="preserve"> из тела </w:t>
      </w:r>
      <w:proofErr w:type="spellStart"/>
      <w:r w:rsidRPr="00E25796">
        <w:t>ИВОтца</w:t>
      </w:r>
      <w:proofErr w:type="spellEnd"/>
      <w:r w:rsidRPr="00E25796">
        <w:t xml:space="preserve">. Выработанное </w:t>
      </w:r>
      <w:proofErr w:type="spellStart"/>
      <w:r w:rsidRPr="00E25796">
        <w:t>ИВОтцом</w:t>
      </w:r>
      <w:proofErr w:type="spellEnd"/>
      <w:r w:rsidRPr="00E25796">
        <w:t xml:space="preserve">. Тело Отца состоит из клеточек </w:t>
      </w:r>
      <w:proofErr w:type="spellStart"/>
      <w:r w:rsidRPr="00E25796">
        <w:t>ИВОтца</w:t>
      </w:r>
      <w:proofErr w:type="spellEnd"/>
      <w:r w:rsidRPr="00E25796">
        <w:t xml:space="preserve">. Мы клеточки </w:t>
      </w:r>
      <w:proofErr w:type="spellStart"/>
      <w:r w:rsidRPr="00E25796">
        <w:t>ИВОтца</w:t>
      </w:r>
      <w:proofErr w:type="spellEnd"/>
      <w:r w:rsidRPr="00E25796">
        <w:t xml:space="preserve">. Часть ИВДИВО-отца-человек-субъекта взращивает в нас </w:t>
      </w:r>
      <w:proofErr w:type="spellStart"/>
      <w:r w:rsidRPr="00E25796">
        <w:t>Отцовскость</w:t>
      </w:r>
      <w:proofErr w:type="spellEnd"/>
      <w:r w:rsidRPr="00E25796">
        <w:t xml:space="preserve">, </w:t>
      </w:r>
      <w:proofErr w:type="spellStart"/>
      <w:r w:rsidRPr="00E25796">
        <w:t>помагает</w:t>
      </w:r>
      <w:proofErr w:type="spellEnd"/>
      <w:r w:rsidRPr="00E25796">
        <w:t xml:space="preserve"> нам организоваться во внешней среде и сложить расшифровку. Расшифровка идёт только тогда, когда у нас расшифровка идёт 64-мя Частностями. Частность – эти результат работы Частью в разработке вида материи. Расшифровка Синтеза – это разная </w:t>
      </w:r>
      <w:proofErr w:type="spellStart"/>
      <w:r w:rsidRPr="00E25796">
        <w:t>Субъектность</w:t>
      </w:r>
      <w:proofErr w:type="spellEnd"/>
      <w:r w:rsidRPr="00E25796">
        <w:t xml:space="preserve">. Субъект своим синтезом способностей различного набора компетенций формирует возможности для себя, для окружающих применяться тем стяжённым, накопленным, сформированным, а главное, Синтезом, который он исполнил и </w:t>
      </w:r>
      <w:proofErr w:type="spellStart"/>
      <w:r w:rsidRPr="00E25796">
        <w:t>насентезировал</w:t>
      </w:r>
      <w:proofErr w:type="spellEnd"/>
      <w:r w:rsidRPr="00E25796">
        <w:t xml:space="preserve"> в процессе действия сам.</w:t>
      </w:r>
    </w:p>
    <w:p w:rsidR="00E25796" w:rsidRPr="00E25796" w:rsidRDefault="00E25796" w:rsidP="00E25796">
      <w:r w:rsidRPr="00E25796">
        <w:t xml:space="preserve">    Задача ИВДИВО-отца-человек-субъекта – подготовить нас к выражению следующего объёма 192-х тел явления </w:t>
      </w:r>
      <w:proofErr w:type="spellStart"/>
      <w:r w:rsidRPr="00E25796">
        <w:t>Аватар</w:t>
      </w:r>
      <w:proofErr w:type="spellEnd"/>
      <w:r w:rsidRPr="00E25796">
        <w:t xml:space="preserve"> Ипостаси </w:t>
      </w:r>
      <w:proofErr w:type="spellStart"/>
      <w:r w:rsidRPr="00E25796">
        <w:t>ИВОтца</w:t>
      </w:r>
      <w:proofErr w:type="spellEnd"/>
      <w:r w:rsidRPr="00E25796">
        <w:t xml:space="preserve">, то есть вывести на прямой синтез с </w:t>
      </w:r>
      <w:proofErr w:type="spellStart"/>
      <w:r w:rsidRPr="00E25796">
        <w:t>ИВОтцом</w:t>
      </w:r>
      <w:proofErr w:type="spellEnd"/>
      <w:r w:rsidRPr="00E25796">
        <w:t>.</w:t>
      </w:r>
    </w:p>
    <w:p w:rsidR="00E25796" w:rsidRPr="00E25796" w:rsidRDefault="00E25796" w:rsidP="00E25796">
      <w:r w:rsidRPr="00E25796">
        <w:t xml:space="preserve">    ИВДИВО-отца-человек-субъекта должна априори работать Синтез Синтезом ИВО. Любая тема Синтеза нами познаётся вначале Синтез Синтезом </w:t>
      </w:r>
      <w:proofErr w:type="spellStart"/>
      <w:r w:rsidRPr="00E25796">
        <w:t>ИВОтца</w:t>
      </w:r>
      <w:proofErr w:type="spellEnd"/>
      <w:r w:rsidRPr="00E25796">
        <w:t xml:space="preserve"> в ИВДИВО-отца-человек-субъекта.</w:t>
      </w:r>
    </w:p>
    <w:p w:rsidR="00E25796" w:rsidRPr="00E25796" w:rsidRDefault="00E25796" w:rsidP="00E25796">
      <w:pPr>
        <w:spacing w:after="0" w:line="240" w:lineRule="auto"/>
        <w:ind w:left="-680"/>
        <w:rPr>
          <w:sz w:val="28"/>
          <w:szCs w:val="28"/>
        </w:rPr>
      </w:pPr>
    </w:p>
    <w:p w:rsidR="00E25796" w:rsidRPr="00E25796" w:rsidRDefault="00E25796" w:rsidP="003C1F51">
      <w:pPr>
        <w:jc w:val="center"/>
        <w:rPr>
          <w:sz w:val="32"/>
          <w:szCs w:val="32"/>
        </w:rPr>
      </w:pPr>
    </w:p>
    <w:sectPr w:rsidR="00E25796" w:rsidRPr="00E25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30"/>
    <w:rsid w:val="00136198"/>
    <w:rsid w:val="003C1F51"/>
    <w:rsid w:val="006E05AC"/>
    <w:rsid w:val="008474C6"/>
    <w:rsid w:val="00E05C30"/>
    <w:rsid w:val="00E2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F0BA9"/>
  <w15:chartTrackingRefBased/>
  <w15:docId w15:val="{7735BF90-4ABB-4137-9EB5-2C4D29FA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2026-04-24T19:32:00Z</dcterms:created>
  <dcterms:modified xsi:type="dcterms:W3CDTF">2026-04-24T20:16:00Z</dcterms:modified>
</cp:coreProperties>
</file>